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6170F3" w:rsidRPr="00202706">
        <w:rPr>
          <w:sz w:val="26"/>
          <w:szCs w:val="26"/>
        </w:rPr>
        <w:t xml:space="preserve">проекта внесения изменений </w:t>
      </w:r>
      <w:r w:rsidR="006170F3" w:rsidRPr="006170F3">
        <w:rPr>
          <w:sz w:val="26"/>
          <w:szCs w:val="26"/>
          <w:lang w:val="ru-RU"/>
        </w:rPr>
        <w:br/>
      </w:r>
      <w:r w:rsidR="006170F3" w:rsidRPr="00202706">
        <w:rPr>
          <w:sz w:val="26"/>
          <w:szCs w:val="26"/>
        </w:rPr>
        <w:t xml:space="preserve">в проект планировки </w:t>
      </w:r>
      <w:proofErr w:type="spellStart"/>
      <w:r w:rsidR="006170F3" w:rsidRPr="00202706">
        <w:rPr>
          <w:sz w:val="26"/>
          <w:szCs w:val="26"/>
        </w:rPr>
        <w:t>межмагистральной</w:t>
      </w:r>
      <w:proofErr w:type="spellEnd"/>
      <w:r w:rsidR="006170F3" w:rsidRPr="00202706">
        <w:rPr>
          <w:sz w:val="26"/>
          <w:szCs w:val="26"/>
        </w:rPr>
        <w:t xml:space="preserve"> территории (жилой район </w:t>
      </w:r>
      <w:proofErr w:type="spellStart"/>
      <w:r w:rsidR="006170F3" w:rsidRPr="00202706">
        <w:rPr>
          <w:sz w:val="26"/>
          <w:szCs w:val="26"/>
        </w:rPr>
        <w:t>Кузнечиха</w:t>
      </w:r>
      <w:proofErr w:type="spellEnd"/>
      <w:r w:rsidR="006170F3" w:rsidRPr="00202706">
        <w:rPr>
          <w:sz w:val="26"/>
          <w:szCs w:val="26"/>
        </w:rPr>
        <w:t xml:space="preserve">) муниципального образования "Город Архангельск" в границах элемента планировочной структуры: ул. Гагарина, наб. Северной Двины, пр. </w:t>
      </w:r>
      <w:proofErr w:type="spellStart"/>
      <w:r w:rsidR="006170F3" w:rsidRPr="00202706">
        <w:rPr>
          <w:sz w:val="26"/>
          <w:szCs w:val="26"/>
        </w:rPr>
        <w:t>Сибиряковцев</w:t>
      </w:r>
      <w:proofErr w:type="spellEnd"/>
      <w:r w:rsidR="006170F3" w:rsidRPr="00202706">
        <w:rPr>
          <w:sz w:val="26"/>
          <w:szCs w:val="26"/>
        </w:rPr>
        <w:t xml:space="preserve"> площадью 10,9356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680CE9">
        <w:rPr>
          <w:bCs/>
          <w:sz w:val="26"/>
          <w:szCs w:val="26"/>
          <w:lang w:val="ru-RU"/>
        </w:rPr>
        <w:t>7 февраля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680CE9">
        <w:rPr>
          <w:bCs/>
          <w:sz w:val="26"/>
          <w:szCs w:val="26"/>
          <w:lang w:val="ru-RU"/>
        </w:rPr>
        <w:t>19 февраля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="006170F3">
        <w:rPr>
          <w:color w:val="auto"/>
          <w:sz w:val="26"/>
          <w:szCs w:val="26"/>
          <w:lang w:val="ru-RU"/>
        </w:rPr>
        <w:t>у</w:t>
      </w:r>
      <w:r w:rsidR="006170F3" w:rsidRPr="00202706">
        <w:rPr>
          <w:sz w:val="26"/>
          <w:szCs w:val="26"/>
        </w:rPr>
        <w:t xml:space="preserve"> внесения изменений в проект планировки </w:t>
      </w:r>
      <w:proofErr w:type="spellStart"/>
      <w:r w:rsidR="006170F3" w:rsidRPr="00202706">
        <w:rPr>
          <w:sz w:val="26"/>
          <w:szCs w:val="26"/>
        </w:rPr>
        <w:t>межмагистральной</w:t>
      </w:r>
      <w:proofErr w:type="spellEnd"/>
      <w:r w:rsidR="006170F3" w:rsidRPr="00202706">
        <w:rPr>
          <w:sz w:val="26"/>
          <w:szCs w:val="26"/>
        </w:rPr>
        <w:t xml:space="preserve"> территории (жилой район </w:t>
      </w:r>
      <w:proofErr w:type="spellStart"/>
      <w:r w:rsidR="006170F3" w:rsidRPr="00202706">
        <w:rPr>
          <w:sz w:val="26"/>
          <w:szCs w:val="26"/>
        </w:rPr>
        <w:t>Кузнечиха</w:t>
      </w:r>
      <w:proofErr w:type="spellEnd"/>
      <w:r w:rsidR="006170F3" w:rsidRPr="00202706">
        <w:rPr>
          <w:sz w:val="26"/>
          <w:szCs w:val="26"/>
        </w:rPr>
        <w:t xml:space="preserve">) муниципального образования "Город Архангельск" в границах элемента планировочной структуры: ул. Гагарина, </w:t>
      </w:r>
      <w:r w:rsidR="006170F3">
        <w:rPr>
          <w:sz w:val="26"/>
          <w:szCs w:val="26"/>
          <w:lang w:val="en-US"/>
        </w:rPr>
        <w:br/>
      </w:r>
      <w:r w:rsidR="006170F3" w:rsidRPr="00202706">
        <w:rPr>
          <w:sz w:val="26"/>
          <w:szCs w:val="26"/>
        </w:rPr>
        <w:t xml:space="preserve">наб. Северной Двины, пр. </w:t>
      </w:r>
      <w:proofErr w:type="spellStart"/>
      <w:r w:rsidR="006170F3" w:rsidRPr="00202706">
        <w:rPr>
          <w:sz w:val="26"/>
          <w:szCs w:val="26"/>
        </w:rPr>
        <w:t>Сибиряковцев</w:t>
      </w:r>
      <w:proofErr w:type="spellEnd"/>
      <w:r w:rsidR="006170F3" w:rsidRPr="00202706">
        <w:rPr>
          <w:sz w:val="26"/>
          <w:szCs w:val="26"/>
        </w:rPr>
        <w:t xml:space="preserve"> площадью 10,9356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6170F3" w:rsidRPr="00EB4FAF">
          <w:rPr>
            <w:rStyle w:val="a3"/>
            <w:sz w:val="26"/>
            <w:szCs w:val="26"/>
          </w:rPr>
          <w:t>https://www.arhcity.ru/?page=319</w:t>
        </w:r>
        <w:r w:rsidR="006170F3" w:rsidRPr="006170F3">
          <w:rPr>
            <w:rStyle w:val="a3"/>
            <w:sz w:val="26"/>
            <w:szCs w:val="26"/>
          </w:rPr>
          <w:t>4</w:t>
        </w:r>
        <w:r w:rsidR="006170F3" w:rsidRPr="00EB4FAF">
          <w:rPr>
            <w:rStyle w:val="a3"/>
            <w:sz w:val="26"/>
            <w:szCs w:val="26"/>
          </w:rPr>
          <w:t>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 w:rsidR="006170F3" w:rsidRPr="006170F3"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B90882" w:rsidRPr="003F5643" w:rsidRDefault="00680CE9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3F5643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7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br/>
      </w:r>
      <w:r w:rsidRPr="003F5643">
        <w:rPr>
          <w:sz w:val="26"/>
          <w:szCs w:val="26"/>
        </w:rPr>
        <w:t xml:space="preserve">и проводится с 14:00 </w:t>
      </w:r>
      <w:r>
        <w:rPr>
          <w:bCs/>
          <w:sz w:val="26"/>
          <w:szCs w:val="26"/>
        </w:rPr>
        <w:t>7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19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0CE9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февраля</w:t>
            </w:r>
            <w:r w:rsidRPr="007F68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0CE9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февраля</w:t>
            </w:r>
            <w:r w:rsidRPr="007F68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  <w:bookmarkStart w:id="0" w:name="_GoBack"/>
      <w:bookmarkEnd w:id="0"/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6170F3" w:rsidRPr="00EB4FAF">
          <w:rPr>
            <w:rStyle w:val="a3"/>
            <w:bCs/>
            <w:sz w:val="26"/>
            <w:szCs w:val="26"/>
          </w:rPr>
          <w:t>https://www.arhcity.ru/?page=319</w:t>
        </w:r>
        <w:r w:rsidR="006170F3" w:rsidRPr="006170F3">
          <w:rPr>
            <w:rStyle w:val="a3"/>
            <w:bCs/>
            <w:sz w:val="26"/>
            <w:szCs w:val="26"/>
          </w:rPr>
          <w:t>4</w:t>
        </w:r>
        <w:r w:rsidR="006170F3" w:rsidRPr="00EB4FAF">
          <w:rPr>
            <w:rStyle w:val="a3"/>
            <w:bCs/>
            <w:sz w:val="26"/>
            <w:szCs w:val="26"/>
          </w:rPr>
          <w:t>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6170F3"/>
    <w:rsid w:val="00680CE9"/>
    <w:rsid w:val="0083700F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5</cp:revision>
  <dcterms:created xsi:type="dcterms:W3CDTF">2024-10-10T06:58:00Z</dcterms:created>
  <dcterms:modified xsi:type="dcterms:W3CDTF">2025-01-23T10:54:00Z</dcterms:modified>
</cp:coreProperties>
</file>